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250389" w14:textId="77777777" w:rsidR="008F0B08" w:rsidRDefault="008F0B08" w:rsidP="008F0B08">
      <w:pPr>
        <w:spacing w:after="0" w:line="480" w:lineRule="auto"/>
        <w:jc w:val="center"/>
        <w:rPr>
          <w:rFonts w:ascii="Times New Roman" w:hAnsi="Times New Roman" w:cs="Times New Roman"/>
          <w:sz w:val="24"/>
          <w:szCs w:val="24"/>
        </w:rPr>
      </w:pPr>
      <w:bookmarkStart w:id="0" w:name="_GoBack"/>
      <w:bookmarkEnd w:id="0"/>
    </w:p>
    <w:p w14:paraId="7A2CD09B" w14:textId="77777777" w:rsidR="008F0B08" w:rsidRDefault="008F0B08" w:rsidP="008F0B08">
      <w:pPr>
        <w:spacing w:after="0" w:line="480" w:lineRule="auto"/>
        <w:jc w:val="center"/>
        <w:rPr>
          <w:rFonts w:ascii="Times New Roman" w:hAnsi="Times New Roman" w:cs="Times New Roman"/>
          <w:sz w:val="24"/>
          <w:szCs w:val="24"/>
        </w:rPr>
      </w:pPr>
    </w:p>
    <w:p w14:paraId="0868CF00" w14:textId="77777777" w:rsidR="008F0B08" w:rsidRDefault="008F0B08" w:rsidP="008F0B08">
      <w:pPr>
        <w:spacing w:after="0" w:line="480" w:lineRule="auto"/>
        <w:jc w:val="center"/>
        <w:rPr>
          <w:rFonts w:ascii="Times New Roman" w:hAnsi="Times New Roman" w:cs="Times New Roman"/>
          <w:sz w:val="24"/>
          <w:szCs w:val="24"/>
        </w:rPr>
      </w:pPr>
    </w:p>
    <w:p w14:paraId="3F852FCF" w14:textId="77777777" w:rsidR="008F0B08" w:rsidRDefault="008F0B08" w:rsidP="008F0B08">
      <w:pPr>
        <w:spacing w:after="0" w:line="480" w:lineRule="auto"/>
        <w:jc w:val="center"/>
        <w:rPr>
          <w:rFonts w:ascii="Times New Roman" w:hAnsi="Times New Roman" w:cs="Times New Roman"/>
          <w:sz w:val="24"/>
          <w:szCs w:val="24"/>
        </w:rPr>
      </w:pPr>
    </w:p>
    <w:p w14:paraId="40CAA1E7" w14:textId="77777777" w:rsidR="008F0B08" w:rsidRDefault="008F0B08" w:rsidP="008F0B08">
      <w:pPr>
        <w:spacing w:after="0" w:line="480" w:lineRule="auto"/>
        <w:jc w:val="center"/>
        <w:rPr>
          <w:rFonts w:ascii="Times New Roman" w:hAnsi="Times New Roman" w:cs="Times New Roman"/>
          <w:sz w:val="24"/>
          <w:szCs w:val="24"/>
        </w:rPr>
      </w:pPr>
    </w:p>
    <w:p w14:paraId="1AF9AB54" w14:textId="77777777" w:rsidR="008F0B08" w:rsidRDefault="008F0B08" w:rsidP="008F0B08">
      <w:pPr>
        <w:spacing w:after="0" w:line="480" w:lineRule="auto"/>
        <w:jc w:val="center"/>
        <w:rPr>
          <w:rFonts w:ascii="Times New Roman" w:hAnsi="Times New Roman" w:cs="Times New Roman"/>
          <w:sz w:val="24"/>
          <w:szCs w:val="24"/>
        </w:rPr>
      </w:pPr>
    </w:p>
    <w:p w14:paraId="4BAF5C3D" w14:textId="77777777" w:rsidR="008F0B08" w:rsidRDefault="008F0B08" w:rsidP="008F0B08">
      <w:pPr>
        <w:spacing w:after="0" w:line="480" w:lineRule="auto"/>
        <w:jc w:val="center"/>
        <w:rPr>
          <w:rFonts w:ascii="Times New Roman" w:hAnsi="Times New Roman" w:cs="Times New Roman"/>
          <w:sz w:val="24"/>
          <w:szCs w:val="24"/>
        </w:rPr>
      </w:pPr>
    </w:p>
    <w:p w14:paraId="3B0EEE0E" w14:textId="77777777" w:rsidR="008F0B08" w:rsidRDefault="008F0B08" w:rsidP="008F0B08">
      <w:pPr>
        <w:spacing w:after="0" w:line="480" w:lineRule="auto"/>
        <w:jc w:val="center"/>
        <w:rPr>
          <w:rFonts w:ascii="Times New Roman" w:hAnsi="Times New Roman" w:cs="Times New Roman"/>
          <w:sz w:val="24"/>
          <w:szCs w:val="24"/>
        </w:rPr>
      </w:pPr>
    </w:p>
    <w:p w14:paraId="280A41AA" w14:textId="21725AB7" w:rsidR="008F0B08" w:rsidRPr="008F0B08" w:rsidRDefault="008F0B08" w:rsidP="008F0B08">
      <w:pPr>
        <w:spacing w:after="0" w:line="480" w:lineRule="auto"/>
        <w:jc w:val="center"/>
        <w:rPr>
          <w:rFonts w:ascii="Times New Roman" w:hAnsi="Times New Roman" w:cs="Times New Roman"/>
          <w:sz w:val="24"/>
          <w:szCs w:val="24"/>
        </w:rPr>
      </w:pPr>
      <w:r w:rsidRPr="008F0B08">
        <w:rPr>
          <w:rFonts w:ascii="Times New Roman" w:hAnsi="Times New Roman" w:cs="Times New Roman"/>
          <w:sz w:val="24"/>
          <w:szCs w:val="24"/>
        </w:rPr>
        <w:t>3</w:t>
      </w:r>
      <w:r w:rsidRPr="008F0B08">
        <w:rPr>
          <w:rFonts w:ascii="Times New Roman" w:hAnsi="Times New Roman" w:cs="Times New Roman"/>
          <w:sz w:val="24"/>
          <w:szCs w:val="24"/>
          <w:vertAlign w:val="superscript"/>
        </w:rPr>
        <w:t>rd</w:t>
      </w:r>
      <w:r w:rsidRPr="008F0B08">
        <w:rPr>
          <w:rFonts w:ascii="Times New Roman" w:hAnsi="Times New Roman" w:cs="Times New Roman"/>
          <w:sz w:val="24"/>
          <w:szCs w:val="24"/>
        </w:rPr>
        <w:t xml:space="preserve"> Extra Assignments Responses</w:t>
      </w:r>
    </w:p>
    <w:p w14:paraId="6708A9C2" w14:textId="6BFC8F62" w:rsidR="008F0B08" w:rsidRPr="008F0B08" w:rsidRDefault="008F0B08" w:rsidP="008F0B08">
      <w:pPr>
        <w:spacing w:after="0" w:line="480" w:lineRule="auto"/>
        <w:jc w:val="center"/>
        <w:rPr>
          <w:rFonts w:ascii="Times New Roman" w:hAnsi="Times New Roman" w:cs="Times New Roman"/>
          <w:sz w:val="24"/>
          <w:szCs w:val="24"/>
        </w:rPr>
      </w:pPr>
      <w:r w:rsidRPr="008F0B08">
        <w:rPr>
          <w:rFonts w:ascii="Times New Roman" w:hAnsi="Times New Roman" w:cs="Times New Roman"/>
          <w:sz w:val="24"/>
          <w:szCs w:val="24"/>
        </w:rPr>
        <w:t>Name:</w:t>
      </w:r>
    </w:p>
    <w:p w14:paraId="53159EC2" w14:textId="46CF652E" w:rsidR="008F0B08" w:rsidRDefault="008F0B08" w:rsidP="008F0B08">
      <w:pPr>
        <w:spacing w:after="0" w:line="480" w:lineRule="auto"/>
        <w:jc w:val="center"/>
        <w:rPr>
          <w:rFonts w:ascii="Times New Roman" w:hAnsi="Times New Roman" w:cs="Times New Roman"/>
          <w:sz w:val="24"/>
          <w:szCs w:val="24"/>
        </w:rPr>
      </w:pPr>
      <w:r w:rsidRPr="008F0B08">
        <w:rPr>
          <w:rFonts w:ascii="Times New Roman" w:hAnsi="Times New Roman" w:cs="Times New Roman"/>
          <w:sz w:val="24"/>
          <w:szCs w:val="24"/>
        </w:rPr>
        <w:t>Institutional Affiliation:</w:t>
      </w:r>
    </w:p>
    <w:p w14:paraId="1D69643D" w14:textId="6F37396C" w:rsidR="008F0B08" w:rsidRDefault="008F0B08" w:rsidP="008F0B08">
      <w:pPr>
        <w:spacing w:after="0" w:line="480" w:lineRule="auto"/>
        <w:jc w:val="center"/>
        <w:rPr>
          <w:rFonts w:ascii="Times New Roman" w:hAnsi="Times New Roman" w:cs="Times New Roman"/>
          <w:sz w:val="24"/>
          <w:szCs w:val="24"/>
        </w:rPr>
      </w:pPr>
    </w:p>
    <w:p w14:paraId="34A2C617" w14:textId="639642E2" w:rsidR="008F0B08" w:rsidRDefault="008F0B08" w:rsidP="008F0B08">
      <w:pPr>
        <w:spacing w:after="0" w:line="480" w:lineRule="auto"/>
        <w:jc w:val="center"/>
        <w:rPr>
          <w:rFonts w:ascii="Times New Roman" w:hAnsi="Times New Roman" w:cs="Times New Roman"/>
          <w:sz w:val="24"/>
          <w:szCs w:val="24"/>
        </w:rPr>
      </w:pPr>
    </w:p>
    <w:p w14:paraId="1690D2D6" w14:textId="4CF52373" w:rsidR="008F0B08" w:rsidRDefault="008F0B08" w:rsidP="008F0B08">
      <w:pPr>
        <w:spacing w:after="0" w:line="480" w:lineRule="auto"/>
        <w:jc w:val="center"/>
        <w:rPr>
          <w:rFonts w:ascii="Times New Roman" w:hAnsi="Times New Roman" w:cs="Times New Roman"/>
          <w:sz w:val="24"/>
          <w:szCs w:val="24"/>
        </w:rPr>
      </w:pPr>
    </w:p>
    <w:p w14:paraId="735DC618" w14:textId="6F858652" w:rsidR="008F0B08" w:rsidRDefault="008F0B08" w:rsidP="008F0B08">
      <w:pPr>
        <w:spacing w:after="0" w:line="480" w:lineRule="auto"/>
        <w:jc w:val="center"/>
        <w:rPr>
          <w:rFonts w:ascii="Times New Roman" w:hAnsi="Times New Roman" w:cs="Times New Roman"/>
          <w:sz w:val="24"/>
          <w:szCs w:val="24"/>
        </w:rPr>
      </w:pPr>
    </w:p>
    <w:p w14:paraId="707EDE83" w14:textId="4E2B48FE" w:rsidR="008F0B08" w:rsidRDefault="008F0B08" w:rsidP="008F0B08">
      <w:pPr>
        <w:spacing w:after="0" w:line="480" w:lineRule="auto"/>
        <w:jc w:val="center"/>
        <w:rPr>
          <w:rFonts w:ascii="Times New Roman" w:hAnsi="Times New Roman" w:cs="Times New Roman"/>
          <w:sz w:val="24"/>
          <w:szCs w:val="24"/>
        </w:rPr>
      </w:pPr>
    </w:p>
    <w:p w14:paraId="6D9C066C" w14:textId="15AF4862" w:rsidR="008F0B08" w:rsidRDefault="008F0B08" w:rsidP="008F0B08">
      <w:pPr>
        <w:spacing w:after="0" w:line="480" w:lineRule="auto"/>
        <w:jc w:val="center"/>
        <w:rPr>
          <w:rFonts w:ascii="Times New Roman" w:hAnsi="Times New Roman" w:cs="Times New Roman"/>
          <w:sz w:val="24"/>
          <w:szCs w:val="24"/>
        </w:rPr>
      </w:pPr>
    </w:p>
    <w:p w14:paraId="0078A7DB" w14:textId="2FCC1E47" w:rsidR="008F0B08" w:rsidRDefault="008F0B08" w:rsidP="008F0B08">
      <w:pPr>
        <w:spacing w:after="0" w:line="480" w:lineRule="auto"/>
        <w:jc w:val="center"/>
        <w:rPr>
          <w:rFonts w:ascii="Times New Roman" w:hAnsi="Times New Roman" w:cs="Times New Roman"/>
          <w:sz w:val="24"/>
          <w:szCs w:val="24"/>
        </w:rPr>
      </w:pPr>
    </w:p>
    <w:p w14:paraId="44B25998" w14:textId="0923EC5C" w:rsidR="008F0B08" w:rsidRDefault="008F0B08" w:rsidP="008F0B08">
      <w:pPr>
        <w:spacing w:after="0" w:line="480" w:lineRule="auto"/>
        <w:jc w:val="center"/>
        <w:rPr>
          <w:rFonts w:ascii="Times New Roman" w:hAnsi="Times New Roman" w:cs="Times New Roman"/>
          <w:sz w:val="24"/>
          <w:szCs w:val="24"/>
        </w:rPr>
      </w:pPr>
    </w:p>
    <w:p w14:paraId="422F2FD5" w14:textId="274AD0E0" w:rsidR="008F0B08" w:rsidRDefault="008F0B08" w:rsidP="008F0B08">
      <w:pPr>
        <w:spacing w:after="0" w:line="480" w:lineRule="auto"/>
        <w:jc w:val="center"/>
        <w:rPr>
          <w:rFonts w:ascii="Times New Roman" w:hAnsi="Times New Roman" w:cs="Times New Roman"/>
          <w:sz w:val="24"/>
          <w:szCs w:val="24"/>
        </w:rPr>
      </w:pPr>
    </w:p>
    <w:p w14:paraId="7C3BFAB0" w14:textId="77777777" w:rsidR="008F0B08" w:rsidRPr="008F0B08" w:rsidRDefault="008F0B08" w:rsidP="008F0B08">
      <w:pPr>
        <w:spacing w:after="0" w:line="480" w:lineRule="auto"/>
        <w:jc w:val="center"/>
        <w:rPr>
          <w:rFonts w:ascii="Times New Roman" w:hAnsi="Times New Roman" w:cs="Times New Roman"/>
          <w:sz w:val="24"/>
          <w:szCs w:val="24"/>
        </w:rPr>
      </w:pPr>
    </w:p>
    <w:p w14:paraId="26A30F54" w14:textId="77777777" w:rsidR="008F0B08" w:rsidRDefault="008F0B08" w:rsidP="008F0B08">
      <w:pPr>
        <w:spacing w:after="0" w:line="480" w:lineRule="auto"/>
        <w:rPr>
          <w:rFonts w:ascii="Times New Roman" w:hAnsi="Times New Roman" w:cs="Times New Roman"/>
          <w:b/>
          <w:sz w:val="24"/>
          <w:szCs w:val="24"/>
        </w:rPr>
      </w:pPr>
    </w:p>
    <w:p w14:paraId="20EFC44E" w14:textId="77777777" w:rsidR="008F0B08" w:rsidRDefault="008F0B08" w:rsidP="008F0B08">
      <w:pPr>
        <w:spacing w:after="0" w:line="480" w:lineRule="auto"/>
        <w:rPr>
          <w:rFonts w:ascii="Times New Roman" w:hAnsi="Times New Roman" w:cs="Times New Roman"/>
          <w:b/>
          <w:sz w:val="24"/>
          <w:szCs w:val="24"/>
        </w:rPr>
      </w:pPr>
    </w:p>
    <w:p w14:paraId="22A88904" w14:textId="588FD51E" w:rsidR="005E39A5" w:rsidRPr="008F0B08" w:rsidRDefault="005E39A5" w:rsidP="008F0B08">
      <w:pPr>
        <w:spacing w:after="0" w:line="480" w:lineRule="auto"/>
        <w:rPr>
          <w:rFonts w:ascii="Times New Roman" w:hAnsi="Times New Roman" w:cs="Times New Roman"/>
          <w:b/>
          <w:sz w:val="24"/>
          <w:szCs w:val="24"/>
        </w:rPr>
      </w:pPr>
      <w:r w:rsidRPr="008F0B08">
        <w:rPr>
          <w:rFonts w:ascii="Times New Roman" w:hAnsi="Times New Roman" w:cs="Times New Roman"/>
          <w:b/>
          <w:sz w:val="24"/>
          <w:szCs w:val="24"/>
        </w:rPr>
        <w:lastRenderedPageBreak/>
        <w:t>Student 1</w:t>
      </w:r>
    </w:p>
    <w:p w14:paraId="49D9F184" w14:textId="36E817CA" w:rsidR="00BF3ABE" w:rsidRPr="008F0B08" w:rsidRDefault="00BF3ABE" w:rsidP="008F0B08">
      <w:pPr>
        <w:spacing w:after="0" w:line="480" w:lineRule="auto"/>
        <w:ind w:firstLine="720"/>
        <w:rPr>
          <w:rFonts w:ascii="Times New Roman" w:hAnsi="Times New Roman" w:cs="Times New Roman"/>
          <w:sz w:val="24"/>
          <w:szCs w:val="24"/>
        </w:rPr>
      </w:pPr>
      <w:r w:rsidRPr="008F0B08">
        <w:rPr>
          <w:rFonts w:ascii="Times New Roman" w:hAnsi="Times New Roman" w:cs="Times New Roman"/>
          <w:sz w:val="24"/>
          <w:szCs w:val="24"/>
        </w:rPr>
        <w:t xml:space="preserve">In the article summary, the author has presented the key information with regards to data security and its importance to company success. </w:t>
      </w:r>
      <w:r w:rsidR="00A00234">
        <w:rPr>
          <w:rFonts w:ascii="Times New Roman" w:hAnsi="Times New Roman" w:cs="Times New Roman"/>
          <w:sz w:val="24"/>
          <w:szCs w:val="24"/>
        </w:rPr>
        <w:t xml:space="preserve">Your </w:t>
      </w:r>
      <w:r w:rsidRPr="008F0B08">
        <w:rPr>
          <w:rFonts w:ascii="Times New Roman" w:hAnsi="Times New Roman" w:cs="Times New Roman"/>
          <w:sz w:val="24"/>
          <w:szCs w:val="24"/>
        </w:rPr>
        <w:t xml:space="preserve">writing can be seen to be </w:t>
      </w:r>
      <w:r w:rsidRPr="00A8201F">
        <w:rPr>
          <w:rFonts w:ascii="Times New Roman" w:hAnsi="Times New Roman" w:cs="Times New Roman"/>
          <w:noProof/>
          <w:sz w:val="24"/>
          <w:szCs w:val="24"/>
        </w:rPr>
        <w:t>straightforward</w:t>
      </w:r>
      <w:r w:rsidRPr="008F0B08">
        <w:rPr>
          <w:rFonts w:ascii="Times New Roman" w:hAnsi="Times New Roman" w:cs="Times New Roman"/>
          <w:sz w:val="24"/>
          <w:szCs w:val="24"/>
        </w:rPr>
        <w:t xml:space="preserve"> and easy to understand but the increasing use of abbreviations without an extended explanation for their meaning can be confusing to the readers. For example, writing that MVOTs and SSOT architectures can be confusing to readers since they clearly will not know what this means unless they go back to the main article. It is important thus for </w:t>
      </w:r>
      <w:r w:rsidR="00A00234">
        <w:rPr>
          <w:rFonts w:ascii="Times New Roman" w:hAnsi="Times New Roman" w:cs="Times New Roman"/>
          <w:sz w:val="24"/>
          <w:szCs w:val="24"/>
        </w:rPr>
        <w:t>you</w:t>
      </w:r>
      <w:r w:rsidRPr="008F0B08">
        <w:rPr>
          <w:rFonts w:ascii="Times New Roman" w:hAnsi="Times New Roman" w:cs="Times New Roman"/>
          <w:sz w:val="24"/>
          <w:szCs w:val="24"/>
        </w:rPr>
        <w:t xml:space="preserve"> to look at such issues when presenting an executive summary that needs to be used to explain an entire article. Apart from that, the executive summary is very detailed and the points well explained thus giving the reader a good image on the primary article used and the exact focus that the author of the article put with regards to the topic of discussion.</w:t>
      </w:r>
    </w:p>
    <w:p w14:paraId="17E63E07" w14:textId="1AA5BC33" w:rsidR="005E39A5" w:rsidRDefault="00A00234" w:rsidP="008F0B0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You have</w:t>
      </w:r>
      <w:r w:rsidR="00BF3ABE" w:rsidRPr="008F0B08">
        <w:rPr>
          <w:rFonts w:ascii="Times New Roman" w:hAnsi="Times New Roman" w:cs="Times New Roman"/>
          <w:sz w:val="24"/>
          <w:szCs w:val="24"/>
        </w:rPr>
        <w:t xml:space="preserve"> also presented how the article helps in understanding the most critical issues, most relevant lessons and the best practices that need to be put forward to achieve the results required. On the three factors, </w:t>
      </w:r>
      <w:r>
        <w:rPr>
          <w:rFonts w:ascii="Times New Roman" w:hAnsi="Times New Roman" w:cs="Times New Roman"/>
          <w:sz w:val="24"/>
          <w:szCs w:val="24"/>
        </w:rPr>
        <w:t>your paper</w:t>
      </w:r>
      <w:r w:rsidR="00BF3ABE" w:rsidRPr="008F0B08">
        <w:rPr>
          <w:rFonts w:ascii="Times New Roman" w:hAnsi="Times New Roman" w:cs="Times New Roman"/>
          <w:sz w:val="24"/>
          <w:szCs w:val="24"/>
        </w:rPr>
        <w:t xml:space="preserve"> has put </w:t>
      </w:r>
      <w:r w:rsidR="00A8201F">
        <w:rPr>
          <w:rFonts w:ascii="Times New Roman" w:hAnsi="Times New Roman" w:cs="Times New Roman"/>
          <w:sz w:val="24"/>
          <w:szCs w:val="24"/>
        </w:rPr>
        <w:t xml:space="preserve">the </w:t>
      </w:r>
      <w:r w:rsidR="00BF3ABE" w:rsidRPr="00A8201F">
        <w:rPr>
          <w:rFonts w:ascii="Times New Roman" w:hAnsi="Times New Roman" w:cs="Times New Roman"/>
          <w:noProof/>
          <w:sz w:val="24"/>
          <w:szCs w:val="24"/>
        </w:rPr>
        <w:t>focus</w:t>
      </w:r>
      <w:r w:rsidR="00BF3ABE" w:rsidRPr="008F0B08">
        <w:rPr>
          <w:rFonts w:ascii="Times New Roman" w:hAnsi="Times New Roman" w:cs="Times New Roman"/>
          <w:sz w:val="24"/>
          <w:szCs w:val="24"/>
        </w:rPr>
        <w:t xml:space="preserve"> on the most relevant and important factors that determine the development of proper data management systems. Readers can easily understand the importance of data management and further the necessary precautions that need to be taken when focusing on data management. In the present world, data has become a critical tool for businesses to grow and thrive. As a consequence, data protection comes in </w:t>
      </w:r>
      <w:r w:rsidR="005E39A5" w:rsidRPr="008F0B08">
        <w:rPr>
          <w:rFonts w:ascii="Times New Roman" w:hAnsi="Times New Roman" w:cs="Times New Roman"/>
          <w:sz w:val="24"/>
          <w:szCs w:val="24"/>
        </w:rPr>
        <w:t xml:space="preserve">handy since it can either destroy or lead to the success of a business in the long run. </w:t>
      </w:r>
      <w:r>
        <w:rPr>
          <w:rFonts w:ascii="Times New Roman" w:hAnsi="Times New Roman" w:cs="Times New Roman"/>
          <w:sz w:val="24"/>
          <w:szCs w:val="24"/>
        </w:rPr>
        <w:t>You were</w:t>
      </w:r>
      <w:r w:rsidR="005E39A5" w:rsidRPr="008F0B08">
        <w:rPr>
          <w:rFonts w:ascii="Times New Roman" w:hAnsi="Times New Roman" w:cs="Times New Roman"/>
          <w:sz w:val="24"/>
          <w:szCs w:val="24"/>
        </w:rPr>
        <w:t xml:space="preserve"> able to cover all these areas when summarizing the article and covering the lessons </w:t>
      </w:r>
      <w:r w:rsidR="005E39A5" w:rsidRPr="00A8201F">
        <w:rPr>
          <w:rFonts w:ascii="Times New Roman" w:hAnsi="Times New Roman" w:cs="Times New Roman"/>
          <w:noProof/>
          <w:sz w:val="24"/>
          <w:szCs w:val="24"/>
        </w:rPr>
        <w:t>learn</w:t>
      </w:r>
      <w:r w:rsidR="00A8201F">
        <w:rPr>
          <w:rFonts w:ascii="Times New Roman" w:hAnsi="Times New Roman" w:cs="Times New Roman"/>
          <w:noProof/>
          <w:sz w:val="24"/>
          <w:szCs w:val="24"/>
        </w:rPr>
        <w:t>ed</w:t>
      </w:r>
      <w:r w:rsidR="005E39A5" w:rsidRPr="008F0B08">
        <w:rPr>
          <w:rFonts w:ascii="Times New Roman" w:hAnsi="Times New Roman" w:cs="Times New Roman"/>
          <w:sz w:val="24"/>
          <w:szCs w:val="24"/>
        </w:rPr>
        <w:t>, best practices and the most critical issues handled by the article.</w:t>
      </w:r>
    </w:p>
    <w:p w14:paraId="075EB707" w14:textId="57A03F24" w:rsidR="008F0B08" w:rsidRDefault="008F0B08" w:rsidP="008F0B08">
      <w:pPr>
        <w:spacing w:after="0" w:line="480" w:lineRule="auto"/>
        <w:ind w:firstLine="720"/>
        <w:rPr>
          <w:rFonts w:ascii="Times New Roman" w:hAnsi="Times New Roman" w:cs="Times New Roman"/>
          <w:sz w:val="24"/>
          <w:szCs w:val="24"/>
        </w:rPr>
      </w:pPr>
    </w:p>
    <w:p w14:paraId="39A324E1" w14:textId="77777777" w:rsidR="008F0B08" w:rsidRPr="008F0B08" w:rsidRDefault="008F0B08" w:rsidP="008F0B08">
      <w:pPr>
        <w:spacing w:after="0" w:line="480" w:lineRule="auto"/>
        <w:ind w:firstLine="720"/>
        <w:rPr>
          <w:rFonts w:ascii="Times New Roman" w:hAnsi="Times New Roman" w:cs="Times New Roman"/>
          <w:sz w:val="24"/>
          <w:szCs w:val="24"/>
        </w:rPr>
      </w:pPr>
    </w:p>
    <w:p w14:paraId="19209161" w14:textId="3B99677F" w:rsidR="00771484" w:rsidRPr="008F0B08" w:rsidRDefault="005E39A5" w:rsidP="008F0B08">
      <w:pPr>
        <w:spacing w:after="0" w:line="480" w:lineRule="auto"/>
        <w:rPr>
          <w:rFonts w:ascii="Times New Roman" w:hAnsi="Times New Roman" w:cs="Times New Roman"/>
          <w:b/>
          <w:sz w:val="24"/>
          <w:szCs w:val="24"/>
        </w:rPr>
      </w:pPr>
      <w:r w:rsidRPr="008F0B08">
        <w:rPr>
          <w:rFonts w:ascii="Times New Roman" w:hAnsi="Times New Roman" w:cs="Times New Roman"/>
          <w:b/>
          <w:sz w:val="24"/>
          <w:szCs w:val="24"/>
        </w:rPr>
        <w:lastRenderedPageBreak/>
        <w:t>Student 2</w:t>
      </w:r>
    </w:p>
    <w:p w14:paraId="072458D1" w14:textId="30A76126" w:rsidR="005E39A5" w:rsidRPr="008F0B08" w:rsidRDefault="002D3374" w:rsidP="008F0B08">
      <w:pPr>
        <w:spacing w:after="0" w:line="480" w:lineRule="auto"/>
        <w:ind w:firstLine="720"/>
        <w:rPr>
          <w:rFonts w:ascii="Times New Roman" w:hAnsi="Times New Roman" w:cs="Times New Roman"/>
          <w:sz w:val="24"/>
          <w:szCs w:val="24"/>
        </w:rPr>
      </w:pPr>
      <w:r w:rsidRPr="008F0B08">
        <w:rPr>
          <w:rFonts w:ascii="Times New Roman" w:hAnsi="Times New Roman" w:cs="Times New Roman"/>
          <w:sz w:val="24"/>
          <w:szCs w:val="24"/>
        </w:rPr>
        <w:t xml:space="preserve">On </w:t>
      </w:r>
      <w:r w:rsidR="00A00234">
        <w:rPr>
          <w:rFonts w:ascii="Times New Roman" w:hAnsi="Times New Roman" w:cs="Times New Roman"/>
          <w:sz w:val="24"/>
          <w:szCs w:val="24"/>
        </w:rPr>
        <w:t>the second paper</w:t>
      </w:r>
      <w:r w:rsidRPr="008F0B08">
        <w:rPr>
          <w:rFonts w:ascii="Times New Roman" w:hAnsi="Times New Roman" w:cs="Times New Roman"/>
          <w:sz w:val="24"/>
          <w:szCs w:val="24"/>
        </w:rPr>
        <w:t xml:space="preserve">, the presentation first focuses on </w:t>
      </w:r>
      <w:r w:rsidR="00591D2A" w:rsidRPr="00A8201F">
        <w:rPr>
          <w:rFonts w:ascii="Times New Roman" w:hAnsi="Times New Roman" w:cs="Times New Roman"/>
          <w:noProof/>
          <w:sz w:val="24"/>
          <w:szCs w:val="24"/>
        </w:rPr>
        <w:t>letting</w:t>
      </w:r>
      <w:r w:rsidR="00591D2A" w:rsidRPr="008F0B08">
        <w:rPr>
          <w:rFonts w:ascii="Times New Roman" w:hAnsi="Times New Roman" w:cs="Times New Roman"/>
          <w:sz w:val="24"/>
          <w:szCs w:val="24"/>
        </w:rPr>
        <w:t xml:space="preserve"> readers understand the important aspects that come with data management. Readers are helped to understand that when dealing with data management, they require to check on important aspects that are likely to affect business before focusing on developing their strategy. The executive summary also looks at the various sources of data to help readers understand a critical concept of data management and the importance of the same data in businesses in the future.</w:t>
      </w:r>
    </w:p>
    <w:p w14:paraId="43AADBBB" w14:textId="157C27A0" w:rsidR="00591D2A" w:rsidRPr="008F0B08" w:rsidRDefault="00A00234" w:rsidP="008F0B0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Your</w:t>
      </w:r>
      <w:r w:rsidR="00591D2A" w:rsidRPr="008F0B08">
        <w:rPr>
          <w:rFonts w:ascii="Times New Roman" w:hAnsi="Times New Roman" w:cs="Times New Roman"/>
          <w:sz w:val="24"/>
          <w:szCs w:val="24"/>
        </w:rPr>
        <w:t xml:space="preserve"> focus on the most critical issues on the reading such as </w:t>
      </w:r>
      <w:r w:rsidR="00F937F4" w:rsidRPr="008F0B08">
        <w:rPr>
          <w:rFonts w:ascii="Times New Roman" w:hAnsi="Times New Roman" w:cs="Times New Roman"/>
          <w:sz w:val="24"/>
          <w:szCs w:val="24"/>
        </w:rPr>
        <w:t xml:space="preserve">the importance of strategic data management, bias over one type of data source and also on inadequate sources are relevant </w:t>
      </w:r>
      <w:r w:rsidR="00A8201F">
        <w:rPr>
          <w:rFonts w:ascii="Times New Roman" w:hAnsi="Times New Roman" w:cs="Times New Roman"/>
          <w:noProof/>
          <w:sz w:val="24"/>
          <w:szCs w:val="24"/>
        </w:rPr>
        <w:t>to</w:t>
      </w:r>
      <w:r w:rsidR="00F937F4" w:rsidRPr="008F0B08">
        <w:rPr>
          <w:rFonts w:ascii="Times New Roman" w:hAnsi="Times New Roman" w:cs="Times New Roman"/>
          <w:sz w:val="24"/>
          <w:szCs w:val="24"/>
        </w:rPr>
        <w:t xml:space="preserve"> the article. However, </w:t>
      </w:r>
      <w:r>
        <w:rPr>
          <w:rFonts w:ascii="Times New Roman" w:hAnsi="Times New Roman" w:cs="Times New Roman"/>
          <w:sz w:val="24"/>
          <w:szCs w:val="24"/>
        </w:rPr>
        <w:t>you have</w:t>
      </w:r>
      <w:r w:rsidR="00F937F4" w:rsidRPr="008F0B08">
        <w:rPr>
          <w:rFonts w:ascii="Times New Roman" w:hAnsi="Times New Roman" w:cs="Times New Roman"/>
          <w:sz w:val="24"/>
          <w:szCs w:val="24"/>
        </w:rPr>
        <w:t xml:space="preserve"> failed to provide the right path that needs to be followed to achieve the right strategic management of data which is another critical lesson </w:t>
      </w:r>
      <w:r w:rsidR="00F937F4" w:rsidRPr="00A8201F">
        <w:rPr>
          <w:rFonts w:ascii="Times New Roman" w:hAnsi="Times New Roman" w:cs="Times New Roman"/>
          <w:noProof/>
          <w:sz w:val="24"/>
          <w:szCs w:val="24"/>
        </w:rPr>
        <w:t>learn</w:t>
      </w:r>
      <w:r w:rsidR="00A8201F">
        <w:rPr>
          <w:rFonts w:ascii="Times New Roman" w:hAnsi="Times New Roman" w:cs="Times New Roman"/>
          <w:noProof/>
          <w:sz w:val="24"/>
          <w:szCs w:val="24"/>
        </w:rPr>
        <w:t>ed</w:t>
      </w:r>
      <w:r w:rsidR="00F937F4" w:rsidRPr="008F0B08">
        <w:rPr>
          <w:rFonts w:ascii="Times New Roman" w:hAnsi="Times New Roman" w:cs="Times New Roman"/>
          <w:sz w:val="24"/>
          <w:szCs w:val="24"/>
        </w:rPr>
        <w:t xml:space="preserve"> from the reading. </w:t>
      </w:r>
      <w:r>
        <w:rPr>
          <w:rFonts w:ascii="Times New Roman" w:hAnsi="Times New Roman" w:cs="Times New Roman"/>
          <w:sz w:val="24"/>
          <w:szCs w:val="24"/>
        </w:rPr>
        <w:t>Your reflection</w:t>
      </w:r>
      <w:r w:rsidR="008F0B08" w:rsidRPr="008F0B08">
        <w:rPr>
          <w:rFonts w:ascii="Times New Roman" w:hAnsi="Times New Roman" w:cs="Times New Roman"/>
          <w:sz w:val="24"/>
          <w:szCs w:val="24"/>
        </w:rPr>
        <w:t xml:space="preserve"> on the most critical issues is thus a bit biased as it does not focus on very important aspects that need to be looked at in the long run. </w:t>
      </w:r>
    </w:p>
    <w:p w14:paraId="24C94203" w14:textId="1B681C20" w:rsidR="008F0B08" w:rsidRPr="008F0B08" w:rsidRDefault="008F0B08" w:rsidP="008F0B08">
      <w:pPr>
        <w:spacing w:after="0" w:line="480" w:lineRule="auto"/>
        <w:rPr>
          <w:rFonts w:ascii="Times New Roman" w:hAnsi="Times New Roman" w:cs="Times New Roman"/>
          <w:sz w:val="24"/>
          <w:szCs w:val="24"/>
        </w:rPr>
      </w:pPr>
      <w:r>
        <w:tab/>
      </w:r>
      <w:r w:rsidRPr="008F0B08">
        <w:rPr>
          <w:rFonts w:ascii="Times New Roman" w:hAnsi="Times New Roman" w:cs="Times New Roman"/>
          <w:sz w:val="24"/>
          <w:szCs w:val="24"/>
        </w:rPr>
        <w:t xml:space="preserve">Lastly, on the best practices and lessons </w:t>
      </w:r>
      <w:r w:rsidRPr="00A8201F">
        <w:rPr>
          <w:rFonts w:ascii="Times New Roman" w:hAnsi="Times New Roman" w:cs="Times New Roman"/>
          <w:noProof/>
          <w:sz w:val="24"/>
          <w:szCs w:val="24"/>
        </w:rPr>
        <w:t>learn</w:t>
      </w:r>
      <w:r w:rsidR="00A8201F">
        <w:rPr>
          <w:rFonts w:ascii="Times New Roman" w:hAnsi="Times New Roman" w:cs="Times New Roman"/>
          <w:noProof/>
          <w:sz w:val="24"/>
          <w:szCs w:val="24"/>
        </w:rPr>
        <w:t>ed</w:t>
      </w:r>
      <w:r w:rsidRPr="008F0B08">
        <w:rPr>
          <w:rFonts w:ascii="Times New Roman" w:hAnsi="Times New Roman" w:cs="Times New Roman"/>
          <w:sz w:val="24"/>
          <w:szCs w:val="24"/>
        </w:rPr>
        <w:t xml:space="preserve">, the reflection by the author has presented </w:t>
      </w:r>
      <w:r w:rsidR="00A8201F">
        <w:rPr>
          <w:rFonts w:ascii="Times New Roman" w:hAnsi="Times New Roman" w:cs="Times New Roman"/>
          <w:sz w:val="24"/>
          <w:szCs w:val="24"/>
        </w:rPr>
        <w:t xml:space="preserve">a </w:t>
      </w:r>
      <w:r w:rsidRPr="00A8201F">
        <w:rPr>
          <w:rFonts w:ascii="Times New Roman" w:hAnsi="Times New Roman" w:cs="Times New Roman"/>
          <w:noProof/>
          <w:sz w:val="24"/>
          <w:szCs w:val="24"/>
        </w:rPr>
        <w:t>detailed</w:t>
      </w:r>
      <w:r w:rsidRPr="008F0B08">
        <w:rPr>
          <w:rFonts w:ascii="Times New Roman" w:hAnsi="Times New Roman" w:cs="Times New Roman"/>
          <w:sz w:val="24"/>
          <w:szCs w:val="24"/>
        </w:rPr>
        <w:t xml:space="preserve"> understanding </w:t>
      </w:r>
      <w:r w:rsidRPr="00A8201F">
        <w:rPr>
          <w:rFonts w:ascii="Times New Roman" w:hAnsi="Times New Roman" w:cs="Times New Roman"/>
          <w:noProof/>
          <w:sz w:val="24"/>
          <w:szCs w:val="24"/>
        </w:rPr>
        <w:t>o</w:t>
      </w:r>
      <w:r w:rsidR="00A8201F">
        <w:rPr>
          <w:rFonts w:ascii="Times New Roman" w:hAnsi="Times New Roman" w:cs="Times New Roman"/>
          <w:noProof/>
          <w:sz w:val="24"/>
          <w:szCs w:val="24"/>
        </w:rPr>
        <w:t>f</w:t>
      </w:r>
      <w:r w:rsidRPr="008F0B08">
        <w:rPr>
          <w:rFonts w:ascii="Times New Roman" w:hAnsi="Times New Roman" w:cs="Times New Roman"/>
          <w:sz w:val="24"/>
          <w:szCs w:val="24"/>
        </w:rPr>
        <w:t xml:space="preserve"> what needs to be done to achieve better data management strategies. Also, readers are encouraged to understand all aspects of data management by presenting important concepts that </w:t>
      </w:r>
      <w:r w:rsidR="00A00234">
        <w:rPr>
          <w:rFonts w:ascii="Times New Roman" w:hAnsi="Times New Roman" w:cs="Times New Roman"/>
          <w:sz w:val="24"/>
          <w:szCs w:val="24"/>
        </w:rPr>
        <w:t>you</w:t>
      </w:r>
      <w:r w:rsidRPr="008F0B08">
        <w:rPr>
          <w:rFonts w:ascii="Times New Roman" w:hAnsi="Times New Roman" w:cs="Times New Roman"/>
          <w:sz w:val="24"/>
          <w:szCs w:val="24"/>
        </w:rPr>
        <w:t xml:space="preserve"> </w:t>
      </w:r>
      <w:r w:rsidRPr="00A8201F">
        <w:rPr>
          <w:rFonts w:ascii="Times New Roman" w:hAnsi="Times New Roman" w:cs="Times New Roman"/>
          <w:noProof/>
          <w:sz w:val="24"/>
          <w:szCs w:val="24"/>
        </w:rPr>
        <w:t>learn</w:t>
      </w:r>
      <w:r w:rsidR="00A8201F">
        <w:rPr>
          <w:rFonts w:ascii="Times New Roman" w:hAnsi="Times New Roman" w:cs="Times New Roman"/>
          <w:noProof/>
          <w:sz w:val="24"/>
          <w:szCs w:val="24"/>
        </w:rPr>
        <w:t>ed</w:t>
      </w:r>
      <w:r w:rsidRPr="008F0B08">
        <w:rPr>
          <w:rFonts w:ascii="Times New Roman" w:hAnsi="Times New Roman" w:cs="Times New Roman"/>
          <w:sz w:val="24"/>
          <w:szCs w:val="24"/>
        </w:rPr>
        <w:t xml:space="preserve"> from the reading. </w:t>
      </w:r>
      <w:r w:rsidR="00A00234">
        <w:rPr>
          <w:rFonts w:ascii="Times New Roman" w:hAnsi="Times New Roman" w:cs="Times New Roman"/>
          <w:sz w:val="24"/>
          <w:szCs w:val="24"/>
        </w:rPr>
        <w:t>Your reading</w:t>
      </w:r>
      <w:r w:rsidRPr="008F0B08">
        <w:rPr>
          <w:rFonts w:ascii="Times New Roman" w:hAnsi="Times New Roman" w:cs="Times New Roman"/>
          <w:sz w:val="24"/>
          <w:szCs w:val="24"/>
        </w:rPr>
        <w:t xml:space="preserve"> presented important aspects </w:t>
      </w:r>
      <w:r w:rsidRPr="00A8201F">
        <w:rPr>
          <w:rFonts w:ascii="Times New Roman" w:hAnsi="Times New Roman" w:cs="Times New Roman"/>
          <w:noProof/>
          <w:sz w:val="24"/>
          <w:szCs w:val="24"/>
        </w:rPr>
        <w:t>o</w:t>
      </w:r>
      <w:r w:rsidR="00A8201F">
        <w:rPr>
          <w:rFonts w:ascii="Times New Roman" w:hAnsi="Times New Roman" w:cs="Times New Roman"/>
          <w:noProof/>
          <w:sz w:val="24"/>
          <w:szCs w:val="24"/>
        </w:rPr>
        <w:t>f</w:t>
      </w:r>
      <w:r w:rsidRPr="008F0B08">
        <w:rPr>
          <w:rFonts w:ascii="Times New Roman" w:hAnsi="Times New Roman" w:cs="Times New Roman"/>
          <w:sz w:val="24"/>
          <w:szCs w:val="24"/>
        </w:rPr>
        <w:t xml:space="preserve"> data management which can are critical for any company looking to succeed in the long run by achieving high profits. </w:t>
      </w:r>
      <w:r>
        <w:rPr>
          <w:rFonts w:ascii="Times New Roman" w:hAnsi="Times New Roman" w:cs="Times New Roman"/>
          <w:sz w:val="24"/>
          <w:szCs w:val="24"/>
        </w:rPr>
        <w:t xml:space="preserve">The summary is done at its best levels even though the author has ignored a few aspects which are important, the reading can be easily understood by its audience better. </w:t>
      </w:r>
    </w:p>
    <w:sectPr w:rsidR="008F0B08" w:rsidRPr="008F0B08" w:rsidSect="008F0B0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32C821" w14:textId="77777777" w:rsidR="00BF5256" w:rsidRDefault="00BF5256" w:rsidP="008F0B08">
      <w:pPr>
        <w:spacing w:after="0" w:line="240" w:lineRule="auto"/>
      </w:pPr>
      <w:r>
        <w:separator/>
      </w:r>
    </w:p>
  </w:endnote>
  <w:endnote w:type="continuationSeparator" w:id="0">
    <w:p w14:paraId="2EE73FAF" w14:textId="77777777" w:rsidR="00BF5256" w:rsidRDefault="00BF5256" w:rsidP="008F0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FC632C" w14:textId="77777777" w:rsidR="00474718" w:rsidRDefault="004747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294B0" w14:textId="77777777" w:rsidR="00474718" w:rsidRDefault="0047471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2DF9C5" w14:textId="77777777" w:rsidR="00474718" w:rsidRDefault="004747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3AB239" w14:textId="77777777" w:rsidR="00BF5256" w:rsidRDefault="00BF5256" w:rsidP="008F0B08">
      <w:pPr>
        <w:spacing w:after="0" w:line="240" w:lineRule="auto"/>
      </w:pPr>
      <w:r>
        <w:separator/>
      </w:r>
    </w:p>
  </w:footnote>
  <w:footnote w:type="continuationSeparator" w:id="0">
    <w:p w14:paraId="6942C776" w14:textId="77777777" w:rsidR="00BF5256" w:rsidRDefault="00BF5256" w:rsidP="008F0B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C3010F" w14:textId="77777777" w:rsidR="00474718" w:rsidRDefault="004747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29A8E" w14:textId="30EBF4E9" w:rsidR="008F0B08" w:rsidRPr="008F0B08" w:rsidRDefault="008F0B08" w:rsidP="008F0B08">
    <w:pPr>
      <w:spacing w:after="0" w:line="480" w:lineRule="auto"/>
      <w:jc w:val="center"/>
      <w:rPr>
        <w:rFonts w:ascii="Times New Roman" w:hAnsi="Times New Roman" w:cs="Times New Roman"/>
        <w:sz w:val="24"/>
        <w:szCs w:val="24"/>
      </w:rPr>
    </w:pPr>
    <w:r w:rsidRPr="008F0B08">
      <w:rPr>
        <w:rFonts w:ascii="Times New Roman" w:hAnsi="Times New Roman" w:cs="Times New Roman"/>
        <w:sz w:val="24"/>
        <w:szCs w:val="24"/>
      </w:rPr>
      <w:t>3</w:t>
    </w:r>
    <w:r w:rsidRPr="008F0B08">
      <w:rPr>
        <w:rFonts w:ascii="Times New Roman" w:hAnsi="Times New Roman" w:cs="Times New Roman"/>
        <w:sz w:val="24"/>
        <w:szCs w:val="24"/>
        <w:vertAlign w:val="superscript"/>
      </w:rPr>
      <w:t>RD</w:t>
    </w:r>
    <w:r w:rsidRPr="008F0B08">
      <w:rPr>
        <w:rFonts w:ascii="Times New Roman" w:hAnsi="Times New Roman" w:cs="Times New Roman"/>
        <w:sz w:val="24"/>
        <w:szCs w:val="24"/>
      </w:rPr>
      <w:t xml:space="preserve"> EXTRA ASSIGNMENTS RESPONSES</w:t>
    </w:r>
    <w:sdt>
      <w:sdtPr>
        <w:rPr>
          <w:rFonts w:ascii="Times New Roman" w:hAnsi="Times New Roman" w:cs="Times New Roman"/>
          <w:sz w:val="24"/>
          <w:szCs w:val="24"/>
        </w:rPr>
        <w:id w:val="-49441952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F0B08">
          <w:rPr>
            <w:rFonts w:ascii="Times New Roman" w:hAnsi="Times New Roman" w:cs="Times New Roman"/>
            <w:sz w:val="24"/>
            <w:szCs w:val="24"/>
          </w:rPr>
          <w:fldChar w:fldCharType="begin"/>
        </w:r>
        <w:r w:rsidRPr="008F0B08">
          <w:rPr>
            <w:rFonts w:ascii="Times New Roman" w:hAnsi="Times New Roman" w:cs="Times New Roman"/>
            <w:sz w:val="24"/>
            <w:szCs w:val="24"/>
          </w:rPr>
          <w:instrText xml:space="preserve"> PAGE   \* MERGEFORMAT </w:instrText>
        </w:r>
        <w:r w:rsidRPr="008F0B08">
          <w:rPr>
            <w:rFonts w:ascii="Times New Roman" w:hAnsi="Times New Roman" w:cs="Times New Roman"/>
            <w:sz w:val="24"/>
            <w:szCs w:val="24"/>
          </w:rPr>
          <w:fldChar w:fldCharType="separate"/>
        </w:r>
        <w:r w:rsidR="00474718">
          <w:rPr>
            <w:rFonts w:ascii="Times New Roman" w:hAnsi="Times New Roman" w:cs="Times New Roman"/>
            <w:noProof/>
            <w:sz w:val="24"/>
            <w:szCs w:val="24"/>
          </w:rPr>
          <w:t>2</w:t>
        </w:r>
        <w:r w:rsidRPr="008F0B08">
          <w:rPr>
            <w:rFonts w:ascii="Times New Roman" w:hAnsi="Times New Roman" w:cs="Times New Roman"/>
            <w:noProof/>
            <w:sz w:val="24"/>
            <w:szCs w:val="24"/>
          </w:rPr>
          <w:fldChar w:fldCharType="end"/>
        </w:r>
      </w:sdtContent>
    </w:sdt>
  </w:p>
  <w:p w14:paraId="19A00DE9" w14:textId="77777777" w:rsidR="008F0B08" w:rsidRDefault="008F0B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FCCDB" w14:textId="66AF3EB4" w:rsidR="008F0B08" w:rsidRPr="008F0B08" w:rsidRDefault="008F0B08" w:rsidP="008F0B08">
    <w:pPr>
      <w:spacing w:after="0" w:line="480" w:lineRule="auto"/>
      <w:jc w:val="center"/>
      <w:rPr>
        <w:rFonts w:ascii="Times New Roman" w:hAnsi="Times New Roman" w:cs="Times New Roman"/>
        <w:sz w:val="24"/>
        <w:szCs w:val="24"/>
      </w:rPr>
    </w:pPr>
    <w:r w:rsidRPr="008F0B08">
      <w:rPr>
        <w:rFonts w:ascii="Times New Roman" w:hAnsi="Times New Roman" w:cs="Times New Roman"/>
        <w:sz w:val="24"/>
        <w:szCs w:val="24"/>
      </w:rPr>
      <w:t>Running head: 3</w:t>
    </w:r>
    <w:r w:rsidRPr="008F0B08">
      <w:rPr>
        <w:rFonts w:ascii="Times New Roman" w:hAnsi="Times New Roman" w:cs="Times New Roman"/>
        <w:sz w:val="24"/>
        <w:szCs w:val="24"/>
        <w:vertAlign w:val="superscript"/>
      </w:rPr>
      <w:t>RD</w:t>
    </w:r>
    <w:r w:rsidRPr="008F0B08">
      <w:rPr>
        <w:rFonts w:ascii="Times New Roman" w:hAnsi="Times New Roman" w:cs="Times New Roman"/>
        <w:sz w:val="24"/>
        <w:szCs w:val="24"/>
      </w:rPr>
      <w:t xml:space="preserve"> EXTRA ASSIGNMENTS RESPONSES</w:t>
    </w:r>
    <w:sdt>
      <w:sdtPr>
        <w:rPr>
          <w:rFonts w:ascii="Times New Roman" w:hAnsi="Times New Roman" w:cs="Times New Roman"/>
          <w:sz w:val="24"/>
          <w:szCs w:val="24"/>
        </w:rPr>
        <w:id w:val="21069408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F0B08">
          <w:rPr>
            <w:rFonts w:ascii="Times New Roman" w:hAnsi="Times New Roman" w:cs="Times New Roman"/>
            <w:sz w:val="24"/>
            <w:szCs w:val="24"/>
          </w:rPr>
          <w:fldChar w:fldCharType="begin"/>
        </w:r>
        <w:r w:rsidRPr="008F0B08">
          <w:rPr>
            <w:rFonts w:ascii="Times New Roman" w:hAnsi="Times New Roman" w:cs="Times New Roman"/>
            <w:sz w:val="24"/>
            <w:szCs w:val="24"/>
          </w:rPr>
          <w:instrText xml:space="preserve"> PAGE   \* MERGEFORMAT </w:instrText>
        </w:r>
        <w:r w:rsidRPr="008F0B08">
          <w:rPr>
            <w:rFonts w:ascii="Times New Roman" w:hAnsi="Times New Roman" w:cs="Times New Roman"/>
            <w:sz w:val="24"/>
            <w:szCs w:val="24"/>
          </w:rPr>
          <w:fldChar w:fldCharType="separate"/>
        </w:r>
        <w:r w:rsidR="00474718">
          <w:rPr>
            <w:rFonts w:ascii="Times New Roman" w:hAnsi="Times New Roman" w:cs="Times New Roman"/>
            <w:noProof/>
            <w:sz w:val="24"/>
            <w:szCs w:val="24"/>
          </w:rPr>
          <w:t>1</w:t>
        </w:r>
        <w:r w:rsidRPr="008F0B08">
          <w:rPr>
            <w:rFonts w:ascii="Times New Roman" w:hAnsi="Times New Roman" w:cs="Times New Roman"/>
            <w:noProof/>
            <w:sz w:val="24"/>
            <w:szCs w:val="24"/>
          </w:rPr>
          <w:fldChar w:fldCharType="end"/>
        </w:r>
      </w:sdtContent>
    </w:sdt>
  </w:p>
  <w:p w14:paraId="402D4310" w14:textId="77777777" w:rsidR="008F0B08" w:rsidRDefault="008F0B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ARiQ1MDM3NjU1MzQyUdpeDU4uLM/DyQAqNaAKABm+osAAAA"/>
  </w:docVars>
  <w:rsids>
    <w:rsidRoot w:val="00BF3ABE"/>
    <w:rsid w:val="000F6AAF"/>
    <w:rsid w:val="002D3374"/>
    <w:rsid w:val="003163F1"/>
    <w:rsid w:val="00474718"/>
    <w:rsid w:val="004959D3"/>
    <w:rsid w:val="00591D2A"/>
    <w:rsid w:val="005E39A5"/>
    <w:rsid w:val="00771484"/>
    <w:rsid w:val="008F0B08"/>
    <w:rsid w:val="00A00234"/>
    <w:rsid w:val="00A8201F"/>
    <w:rsid w:val="00BF3ABE"/>
    <w:rsid w:val="00BF5256"/>
    <w:rsid w:val="00F93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9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B08"/>
  </w:style>
  <w:style w:type="paragraph" w:styleId="Footer">
    <w:name w:val="footer"/>
    <w:basedOn w:val="Normal"/>
    <w:link w:val="FooterChar"/>
    <w:uiPriority w:val="99"/>
    <w:unhideWhenUsed/>
    <w:rsid w:val="008F0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B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B08"/>
  </w:style>
  <w:style w:type="paragraph" w:styleId="Footer">
    <w:name w:val="footer"/>
    <w:basedOn w:val="Normal"/>
    <w:link w:val="FooterChar"/>
    <w:uiPriority w:val="99"/>
    <w:unhideWhenUsed/>
    <w:rsid w:val="008F0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3094</Characters>
  <Application>Microsoft Office Word</Application>
  <DocSecurity>0</DocSecurity>
  <Lines>25</Lines>
  <Paragraphs>7</Paragraphs>
  <ScaleCrop>false</ScaleCrop>
  <Company/>
  <LinksUpToDate>false</LinksUpToDate>
  <CharactersWithSpaces>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2018-12-15T16:05:00Z</dcterms:created>
  <dcterms:modified xsi:type="dcterms:W3CDTF">2018-12-15T16:05:00Z</dcterms:modified>
</cp:coreProperties>
</file>